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70" w:rsidRDefault="004E1F78" w:rsidP="00713EF6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228600</wp:posOffset>
            </wp:positionV>
            <wp:extent cx="523875" cy="5238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ha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01A">
        <w:rPr>
          <w:noProof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-261620</wp:posOffset>
            </wp:positionV>
            <wp:extent cx="1047750" cy="1047750"/>
            <wp:effectExtent l="19050" t="0" r="0" b="0"/>
            <wp:wrapTight wrapText="bothSides">
              <wp:wrapPolygon edited="0">
                <wp:start x="7462" y="393"/>
                <wp:lineTo x="4713" y="1571"/>
                <wp:lineTo x="393" y="5498"/>
                <wp:lineTo x="-393" y="13745"/>
                <wp:lineTo x="4320" y="19636"/>
                <wp:lineTo x="7069" y="20815"/>
                <wp:lineTo x="7855" y="20815"/>
                <wp:lineTo x="13745" y="20815"/>
                <wp:lineTo x="14531" y="20815"/>
                <wp:lineTo x="17280" y="19636"/>
                <wp:lineTo x="17280" y="19244"/>
                <wp:lineTo x="18065" y="19244"/>
                <wp:lineTo x="21600" y="14138"/>
                <wp:lineTo x="21600" y="12960"/>
                <wp:lineTo x="21207" y="7069"/>
                <wp:lineTo x="21207" y="5498"/>
                <wp:lineTo x="16887" y="1571"/>
                <wp:lineTo x="14138" y="393"/>
                <wp:lineTo x="7462" y="393"/>
              </wp:wrapPolygon>
            </wp:wrapTight>
            <wp:docPr id="17" name="Obrázek 16" descr="logo-kct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ct11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01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-242570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7" name="Obrázek 6" descr="130-let-k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-let-k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01A"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-290195</wp:posOffset>
            </wp:positionV>
            <wp:extent cx="1047750" cy="1076325"/>
            <wp:effectExtent l="19050" t="0" r="0" b="0"/>
            <wp:wrapTight wrapText="bothSides">
              <wp:wrapPolygon edited="0">
                <wp:start x="-393" y="0"/>
                <wp:lineTo x="-393" y="21409"/>
                <wp:lineTo x="21600" y="21409"/>
                <wp:lineTo x="21600" y="0"/>
                <wp:lineTo x="-393" y="0"/>
              </wp:wrapPolygon>
            </wp:wrapTight>
            <wp:docPr id="8" name="Obrázek 7" descr="ivv-logo-ohne-r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v-logo-ohne-r.jpg.png"/>
                    <pic:cNvPicPr/>
                  </pic:nvPicPr>
                  <pic:blipFill>
                    <a:blip r:embed="rId7" cstate="print"/>
                    <a:srcRect l="25289" r="261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01A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-242570</wp:posOffset>
            </wp:positionV>
            <wp:extent cx="914400" cy="1076325"/>
            <wp:effectExtent l="19050" t="0" r="0" b="0"/>
            <wp:wrapTight wrapText="bothSides">
              <wp:wrapPolygon edited="0">
                <wp:start x="-450" y="0"/>
                <wp:lineTo x="-450" y="21409"/>
                <wp:lineTo x="21600" y="21409"/>
                <wp:lineTo x="21600" y="0"/>
                <wp:lineTo x="-450" y="0"/>
              </wp:wrapPolygon>
            </wp:wrapTight>
            <wp:docPr id="9" name="Obrázek 8" descr="100-let-republ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let-republi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804" w:rsidRPr="004A7804">
        <w:rPr>
          <w:noProof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109855</wp:posOffset>
            </wp:positionV>
            <wp:extent cx="1971675" cy="723900"/>
            <wp:effectExtent l="19050" t="0" r="9525" b="0"/>
            <wp:wrapTight wrapText="bothSides">
              <wp:wrapPolygon edited="0">
                <wp:start x="-209" y="0"/>
                <wp:lineTo x="-209" y="21032"/>
                <wp:lineTo x="21704" y="21032"/>
                <wp:lineTo x="21704" y="0"/>
                <wp:lineTo x="-209" y="0"/>
              </wp:wrapPolygon>
            </wp:wrapTight>
            <wp:docPr id="14" name="Obrázek 13" descr="logo_par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k7.png"/>
                    <pic:cNvPicPr/>
                  </pic:nvPicPr>
                  <pic:blipFill>
                    <a:blip r:embed="rId9" cstate="print"/>
                    <a:srcRect r="37833" b="3627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F2D" w:rsidRDefault="00D707B7" w:rsidP="007E7F2D">
      <w:pPr>
        <w:spacing w:after="0"/>
        <w:jc w:val="center"/>
      </w:pPr>
      <w:r w:rsidRPr="002A6E24">
        <w:rPr>
          <w:sz w:val="32"/>
          <w:szCs w:val="32"/>
        </w:rPr>
        <w:t>Klub českých turistů, odbor Benešov u Prahy</w:t>
      </w:r>
    </w:p>
    <w:p w:rsidR="00D707B7" w:rsidRDefault="000A301A" w:rsidP="007E7F2D">
      <w:pPr>
        <w:spacing w:after="0"/>
        <w:jc w:val="center"/>
      </w:pPr>
      <w:r>
        <w:t>zve v</w:t>
      </w:r>
      <w:r w:rsidR="00D707B7">
        <w:t xml:space="preserve"> neděli </w:t>
      </w:r>
      <w:r>
        <w:rPr>
          <w:sz w:val="32"/>
          <w:szCs w:val="32"/>
        </w:rPr>
        <w:t>29. d</w:t>
      </w:r>
      <w:r w:rsidR="00D707B7" w:rsidRPr="002A6E24">
        <w:rPr>
          <w:sz w:val="32"/>
          <w:szCs w:val="32"/>
        </w:rPr>
        <w:t>ubna 2018</w:t>
      </w:r>
      <w:r w:rsidR="00D707B7">
        <w:t xml:space="preserve"> na turistický pochod</w:t>
      </w:r>
    </w:p>
    <w:p w:rsidR="00F03464" w:rsidRDefault="00D707B7" w:rsidP="00713EF6">
      <w:pPr>
        <w:spacing w:after="0"/>
        <w:jc w:val="center"/>
        <w:rPr>
          <w:sz w:val="48"/>
          <w:szCs w:val="48"/>
        </w:rPr>
      </w:pPr>
      <w:proofErr w:type="spellStart"/>
      <w:r w:rsidRPr="002A6E24">
        <w:rPr>
          <w:sz w:val="48"/>
          <w:szCs w:val="48"/>
        </w:rPr>
        <w:t>Wienerwald</w:t>
      </w:r>
      <w:proofErr w:type="spellEnd"/>
      <w:r w:rsidRPr="002A6E24">
        <w:rPr>
          <w:sz w:val="48"/>
          <w:szCs w:val="48"/>
        </w:rPr>
        <w:t xml:space="preserve"> </w:t>
      </w:r>
      <w:proofErr w:type="spellStart"/>
      <w:r w:rsidRPr="002A6E24">
        <w:rPr>
          <w:sz w:val="48"/>
          <w:szCs w:val="48"/>
        </w:rPr>
        <w:t>Wandertag</w:t>
      </w:r>
      <w:proofErr w:type="spellEnd"/>
      <w:r w:rsidRPr="002A6E24">
        <w:rPr>
          <w:sz w:val="48"/>
          <w:szCs w:val="48"/>
        </w:rPr>
        <w:t xml:space="preserve"> nostalgicky v</w:t>
      </w:r>
      <w:r w:rsidR="007E7F2D">
        <w:rPr>
          <w:sz w:val="48"/>
          <w:szCs w:val="48"/>
        </w:rPr>
        <w:t> </w:t>
      </w:r>
      <w:r w:rsidRPr="002A6E24">
        <w:rPr>
          <w:sz w:val="48"/>
          <w:szCs w:val="48"/>
        </w:rPr>
        <w:t>Praz</w:t>
      </w:r>
      <w:r w:rsidR="00F03464">
        <w:rPr>
          <w:sz w:val="48"/>
          <w:szCs w:val="48"/>
        </w:rPr>
        <w:t>e</w:t>
      </w:r>
    </w:p>
    <w:p w:rsidR="007E7F2D" w:rsidRDefault="007E7F2D" w:rsidP="00713EF6">
      <w:pPr>
        <w:spacing w:after="0"/>
        <w:jc w:val="center"/>
      </w:pPr>
      <w:r>
        <w:t xml:space="preserve">k výročí </w:t>
      </w:r>
      <w:r>
        <w:t>130 let KČT, 100 let od vzniku Československa a 10</w:t>
      </w:r>
      <w:r>
        <w:t>0</w:t>
      </w:r>
      <w:bookmarkStart w:id="0" w:name="_GoBack"/>
      <w:bookmarkEnd w:id="0"/>
      <w:r>
        <w:t xml:space="preserve"> let Rakouské republiky</w:t>
      </w:r>
    </w:p>
    <w:p w:rsidR="00FD0FCC" w:rsidRPr="00FD0FCC" w:rsidRDefault="00FD0FCC" w:rsidP="00713EF6">
      <w:pPr>
        <w:spacing w:after="0"/>
        <w:jc w:val="center"/>
      </w:pPr>
      <w:r>
        <w:t>jako vzpomínk</w:t>
      </w:r>
      <w:r w:rsidR="007E7F2D">
        <w:t>u</w:t>
      </w:r>
      <w:r>
        <w:t xml:space="preserve"> na báječné pochody OIWW Za nejkrásnější rakouskou medailí v </w:t>
      </w:r>
      <w:proofErr w:type="spellStart"/>
      <w:r>
        <w:t>Nussdorfu</w:t>
      </w:r>
      <w:proofErr w:type="spellEnd"/>
      <w:r>
        <w:t xml:space="preserve"> ve Vídni</w:t>
      </w:r>
    </w:p>
    <w:p w:rsidR="00F03464" w:rsidRPr="00F03464" w:rsidRDefault="00D707B7" w:rsidP="00713EF6">
      <w:pPr>
        <w:spacing w:after="0"/>
        <w:jc w:val="both"/>
      </w:pPr>
      <w:r w:rsidRPr="009767F0">
        <w:rPr>
          <w:b/>
        </w:rPr>
        <w:t>Start</w:t>
      </w:r>
      <w:r>
        <w:t xml:space="preserve">: Hlubočepy, u </w:t>
      </w:r>
      <w:r w:rsidR="00F03464">
        <w:t xml:space="preserve">žel. </w:t>
      </w:r>
      <w:proofErr w:type="spellStart"/>
      <w:r w:rsidR="00F03464">
        <w:t>zast</w:t>
      </w:r>
      <w:proofErr w:type="spellEnd"/>
      <w:r w:rsidR="00F03464">
        <w:t>.</w:t>
      </w:r>
      <w:r>
        <w:t xml:space="preserve"> Č</w:t>
      </w:r>
      <w:r w:rsidR="00713EF6">
        <w:t>D</w:t>
      </w:r>
      <w:r w:rsidR="00FD0FCC">
        <w:t xml:space="preserve"> a </w:t>
      </w:r>
      <w:proofErr w:type="spellStart"/>
      <w:r w:rsidR="00FD0FCC">
        <w:t>zast</w:t>
      </w:r>
      <w:proofErr w:type="spellEnd"/>
      <w:r w:rsidR="00FD0FCC">
        <w:t xml:space="preserve">. BUS </w:t>
      </w:r>
      <w:r w:rsidR="00713EF6">
        <w:t xml:space="preserve">120 (Nádraží </w:t>
      </w:r>
      <w:proofErr w:type="gramStart"/>
      <w:r w:rsidR="00713EF6">
        <w:t>Hlubočepy)</w:t>
      </w:r>
      <w:r w:rsidR="00F03464">
        <w:t xml:space="preserve">   </w:t>
      </w:r>
      <w:proofErr w:type="gramEnd"/>
      <w:r w:rsidR="00F03464">
        <w:t xml:space="preserve">              </w:t>
      </w:r>
      <w:r w:rsidR="00F03464">
        <w:rPr>
          <w:rFonts w:ascii="Helvetica-Light" w:hAnsi="Helvetica-Light" w:cs="Arial"/>
          <w:noProof/>
          <w:color w:val="0C4DA1"/>
          <w:sz w:val="21"/>
          <w:szCs w:val="21"/>
        </w:rPr>
        <w:drawing>
          <wp:inline distT="0" distB="0" distL="0" distR="0" wp14:anchorId="05BB84C4" wp14:editId="05E116CB">
            <wp:extent cx="1033200" cy="720000"/>
            <wp:effectExtent l="0" t="0" r="0" b="0"/>
            <wp:docPr id="1" name="Obrázek 1" descr="Online sho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sho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00"/>
                    <a:stretch/>
                  </pic:blipFill>
                  <pic:spPr bwMode="auto">
                    <a:xfrm>
                      <a:off x="0" y="0"/>
                      <a:ext cx="103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7B7" w:rsidRDefault="000A301A" w:rsidP="00713EF6">
      <w:pPr>
        <w:spacing w:after="0"/>
        <w:jc w:val="both"/>
      </w:pPr>
      <w:r>
        <w:t xml:space="preserve">          o</w:t>
      </w:r>
      <w:r w:rsidR="00D707B7">
        <w:t>d 08:00 hodin do 10:15 hodin</w:t>
      </w:r>
    </w:p>
    <w:p w:rsidR="00D707B7" w:rsidRDefault="00D707B7" w:rsidP="00713EF6">
      <w:pPr>
        <w:spacing w:after="0"/>
        <w:jc w:val="both"/>
      </w:pPr>
      <w:r w:rsidRPr="009767F0">
        <w:rPr>
          <w:b/>
        </w:rPr>
        <w:t>Cíl</w:t>
      </w:r>
      <w:r>
        <w:t xml:space="preserve"> </w:t>
      </w:r>
      <w:proofErr w:type="gramStart"/>
      <w:r>
        <w:t xml:space="preserve">  :</w:t>
      </w:r>
      <w:proofErr w:type="gramEnd"/>
      <w:r>
        <w:t xml:space="preserve"> plavecký bazén Motorlet Praha,  u stanice metra B „Radlická“</w:t>
      </w:r>
      <w:r w:rsidR="00F03464">
        <w:t xml:space="preserve"> </w:t>
      </w:r>
    </w:p>
    <w:p w:rsidR="00D707B7" w:rsidRDefault="000A301A" w:rsidP="00713EF6">
      <w:pPr>
        <w:spacing w:after="0"/>
        <w:jc w:val="both"/>
      </w:pPr>
      <w:r>
        <w:t xml:space="preserve">         od 10:00 hodin</w:t>
      </w:r>
      <w:r w:rsidR="00713EF6">
        <w:t xml:space="preserve"> (nelze dříve!!!)</w:t>
      </w:r>
      <w:r>
        <w:t xml:space="preserve"> do 15</w:t>
      </w:r>
      <w:r w:rsidR="00D707B7">
        <w:t>:00 hodin</w:t>
      </w:r>
    </w:p>
    <w:p w:rsidR="00D707B7" w:rsidRDefault="00D707B7" w:rsidP="00713EF6">
      <w:pPr>
        <w:spacing w:after="0"/>
        <w:jc w:val="both"/>
      </w:pPr>
    </w:p>
    <w:p w:rsidR="00D707B7" w:rsidRDefault="000A301A" w:rsidP="00713EF6">
      <w:pPr>
        <w:spacing w:after="0"/>
        <w:jc w:val="both"/>
      </w:pPr>
      <w:r w:rsidRPr="00FD0FCC">
        <w:rPr>
          <w:b/>
        </w:rPr>
        <w:t>Trasy:</w:t>
      </w:r>
      <w:r>
        <w:t xml:space="preserve"> </w:t>
      </w:r>
      <w:r w:rsidRPr="00864E7C">
        <w:rPr>
          <w:b/>
        </w:rPr>
        <w:t>19</w:t>
      </w:r>
      <w:r w:rsidR="00D707B7" w:rsidRPr="00864E7C">
        <w:rPr>
          <w:b/>
        </w:rPr>
        <w:t xml:space="preserve"> km</w:t>
      </w:r>
      <w:r w:rsidR="00D707B7">
        <w:t xml:space="preserve"> – Hlubočepy</w:t>
      </w:r>
      <w:r w:rsidR="00F03464">
        <w:t xml:space="preserve"> u </w:t>
      </w:r>
      <w:proofErr w:type="spellStart"/>
      <w:r w:rsidR="00F03464">
        <w:t>zast</w:t>
      </w:r>
      <w:proofErr w:type="spellEnd"/>
      <w:r w:rsidR="00F03464">
        <w:t>.</w:t>
      </w:r>
      <w:r w:rsidR="00D707B7">
        <w:t xml:space="preserve"> ČD, </w:t>
      </w:r>
      <w:r w:rsidR="00864E7C">
        <w:t xml:space="preserve">Pražský </w:t>
      </w:r>
      <w:proofErr w:type="spellStart"/>
      <w:r w:rsidR="00864E7C">
        <w:t>Semerink</w:t>
      </w:r>
      <w:proofErr w:type="spellEnd"/>
      <w:r w:rsidR="00864E7C">
        <w:t xml:space="preserve">, </w:t>
      </w:r>
      <w:proofErr w:type="gramStart"/>
      <w:r w:rsidR="00D707B7">
        <w:t>Barrandov -</w:t>
      </w:r>
      <w:r w:rsidR="00864E7C">
        <w:t xml:space="preserve"> </w:t>
      </w:r>
      <w:r w:rsidR="00D707B7">
        <w:t>Geologická</w:t>
      </w:r>
      <w:proofErr w:type="gramEnd"/>
      <w:r w:rsidR="00D707B7">
        <w:t xml:space="preserve">, </w:t>
      </w:r>
      <w:proofErr w:type="spellStart"/>
      <w:r w:rsidR="00D707B7">
        <w:t>Klukovice</w:t>
      </w:r>
      <w:proofErr w:type="spellEnd"/>
      <w:r w:rsidR="00D707B7">
        <w:t xml:space="preserve"> - rest. U </w:t>
      </w:r>
      <w:r w:rsidR="00864E7C">
        <w:t xml:space="preserve">  </w:t>
      </w:r>
      <w:r w:rsidR="00D707B7">
        <w:t>Černého kohouta, Pod Holyní, Řeporyje – Mládkova ul., Dalejské údolí, Prokopské údolí, Děvín,</w:t>
      </w:r>
    </w:p>
    <w:p w:rsidR="00D707B7" w:rsidRDefault="00D707B7" w:rsidP="00713EF6">
      <w:pPr>
        <w:spacing w:after="0"/>
        <w:jc w:val="both"/>
      </w:pPr>
      <w:proofErr w:type="gramStart"/>
      <w:r>
        <w:t>Radlice -</w:t>
      </w:r>
      <w:r w:rsidR="00864E7C">
        <w:t xml:space="preserve"> </w:t>
      </w:r>
      <w:r>
        <w:t>plavecký</w:t>
      </w:r>
      <w:proofErr w:type="gramEnd"/>
      <w:r>
        <w:t xml:space="preserve"> bazén Motorlet</w:t>
      </w:r>
    </w:p>
    <w:p w:rsidR="002A6E24" w:rsidRDefault="00D707B7" w:rsidP="00713EF6">
      <w:pPr>
        <w:spacing w:after="0"/>
        <w:jc w:val="both"/>
      </w:pPr>
      <w:r>
        <w:t xml:space="preserve">            </w:t>
      </w:r>
      <w:r w:rsidRPr="00864E7C">
        <w:rPr>
          <w:b/>
        </w:rPr>
        <w:t>11 km</w:t>
      </w:r>
      <w:r>
        <w:t xml:space="preserve"> – Hlubočepy</w:t>
      </w:r>
      <w:r w:rsidR="00F03464">
        <w:t xml:space="preserve"> u </w:t>
      </w:r>
      <w:proofErr w:type="spellStart"/>
      <w:r w:rsidR="00F03464">
        <w:t>zast</w:t>
      </w:r>
      <w:proofErr w:type="spellEnd"/>
      <w:r w:rsidR="00F03464">
        <w:t xml:space="preserve">. </w:t>
      </w:r>
      <w:r>
        <w:t xml:space="preserve">ČD, </w:t>
      </w:r>
      <w:r w:rsidR="00864E7C">
        <w:t xml:space="preserve">Pražský </w:t>
      </w:r>
      <w:proofErr w:type="spellStart"/>
      <w:r w:rsidR="00864E7C">
        <w:t>Semerink</w:t>
      </w:r>
      <w:proofErr w:type="spellEnd"/>
      <w:r w:rsidR="00864E7C">
        <w:t xml:space="preserve">, </w:t>
      </w:r>
      <w:proofErr w:type="gramStart"/>
      <w:r>
        <w:t>Barrandov -</w:t>
      </w:r>
      <w:r w:rsidR="00864E7C">
        <w:t xml:space="preserve"> </w:t>
      </w:r>
      <w:r>
        <w:t>Geologická</w:t>
      </w:r>
      <w:proofErr w:type="gramEnd"/>
      <w:r>
        <w:t xml:space="preserve">, </w:t>
      </w:r>
      <w:proofErr w:type="spellStart"/>
      <w:r>
        <w:t>Klukovice</w:t>
      </w:r>
      <w:proofErr w:type="spellEnd"/>
      <w:r>
        <w:t xml:space="preserve"> - rest. U Černého kohouta</w:t>
      </w:r>
      <w:r w:rsidR="002A6E24">
        <w:t>,</w:t>
      </w:r>
      <w:r w:rsidR="00864E7C">
        <w:t xml:space="preserve"> </w:t>
      </w:r>
      <w:r w:rsidR="002A6E24">
        <w:t xml:space="preserve">Prokopské údolí, Děvín, </w:t>
      </w:r>
      <w:proofErr w:type="gramStart"/>
      <w:r w:rsidR="002A6E24">
        <w:t>Radlice -</w:t>
      </w:r>
      <w:r w:rsidR="00864E7C">
        <w:t xml:space="preserve"> </w:t>
      </w:r>
      <w:r w:rsidR="002A6E24">
        <w:t>plavecký</w:t>
      </w:r>
      <w:proofErr w:type="gramEnd"/>
      <w:r w:rsidR="002A6E24">
        <w:t xml:space="preserve"> bazén Motorlet</w:t>
      </w:r>
    </w:p>
    <w:p w:rsidR="00864E7C" w:rsidRDefault="00864E7C" w:rsidP="00713EF6">
      <w:pPr>
        <w:spacing w:after="0"/>
        <w:jc w:val="both"/>
      </w:pPr>
    </w:p>
    <w:p w:rsidR="002A6E24" w:rsidRDefault="002A6E24" w:rsidP="00713EF6">
      <w:pPr>
        <w:spacing w:after="0"/>
        <w:jc w:val="both"/>
      </w:pPr>
      <w:r w:rsidRPr="00FD0FCC">
        <w:rPr>
          <w:b/>
        </w:rPr>
        <w:t>Startovné</w:t>
      </w:r>
      <w:r>
        <w:t xml:space="preserve">: základní </w:t>
      </w:r>
      <w:r w:rsidR="0047032D">
        <w:t>5</w:t>
      </w:r>
      <w:r>
        <w:t xml:space="preserve">0.-Kč (lze </w:t>
      </w:r>
      <w:r w:rsidR="00FD0FCC">
        <w:t xml:space="preserve">se přihlásit i </w:t>
      </w:r>
      <w:r>
        <w:t xml:space="preserve">zaplatit </w:t>
      </w:r>
      <w:r w:rsidR="00FD0FCC">
        <w:t>v</w:t>
      </w:r>
      <w:r>
        <w:t xml:space="preserve"> místě</w:t>
      </w:r>
      <w:r w:rsidR="00FD0FCC">
        <w:t xml:space="preserve"> startu</w:t>
      </w:r>
      <w:r>
        <w:t xml:space="preserve">)                 </w:t>
      </w:r>
    </w:p>
    <w:p w:rsidR="002A6E24" w:rsidRDefault="002A6E24" w:rsidP="00713EF6">
      <w:pPr>
        <w:spacing w:after="0"/>
        <w:jc w:val="both"/>
      </w:pPr>
      <w:r>
        <w:t xml:space="preserve">                    </w:t>
      </w:r>
      <w:r w:rsidRPr="00FD0FCC">
        <w:rPr>
          <w:b/>
          <w:u w:val="single"/>
        </w:rPr>
        <w:t>rozšířené s medailí 1</w:t>
      </w:r>
      <w:r w:rsidR="0047032D">
        <w:rPr>
          <w:b/>
          <w:u w:val="single"/>
        </w:rPr>
        <w:t>8</w:t>
      </w:r>
      <w:r w:rsidRPr="00FD0FCC">
        <w:rPr>
          <w:b/>
          <w:u w:val="single"/>
        </w:rPr>
        <w:t>0.-Kč</w:t>
      </w:r>
      <w:r>
        <w:t xml:space="preserve"> (zde je nutná </w:t>
      </w:r>
      <w:r w:rsidRPr="00864E7C">
        <w:rPr>
          <w:b/>
        </w:rPr>
        <w:t>přihláška do 18.bře</w:t>
      </w:r>
      <w:r w:rsidR="00775C2D" w:rsidRPr="00864E7C">
        <w:rPr>
          <w:b/>
        </w:rPr>
        <w:t>z</w:t>
      </w:r>
      <w:r w:rsidRPr="00864E7C">
        <w:rPr>
          <w:b/>
        </w:rPr>
        <w:t>na 2018</w:t>
      </w:r>
      <w:r>
        <w:t xml:space="preserve"> pro zadání výroby</w:t>
      </w:r>
    </w:p>
    <w:p w:rsidR="002A6E24" w:rsidRDefault="002A6E24" w:rsidP="00713EF6">
      <w:pPr>
        <w:spacing w:after="0"/>
        <w:jc w:val="both"/>
      </w:pPr>
      <w:r>
        <w:t xml:space="preserve">                   medailí a zaplacení rozšířeného startovného do 20. </w:t>
      </w:r>
      <w:r w:rsidR="00F03464">
        <w:t>b</w:t>
      </w:r>
      <w:r>
        <w:t>řezna 2018)</w:t>
      </w:r>
      <w:r w:rsidR="00864E7C">
        <w:t>.</w:t>
      </w:r>
    </w:p>
    <w:p w:rsidR="00864E7C" w:rsidRDefault="00864E7C" w:rsidP="00864E7C">
      <w:pPr>
        <w:spacing w:after="0"/>
        <w:jc w:val="both"/>
      </w:pPr>
      <w:r>
        <w:t xml:space="preserve">Údaje pro platbu: č. účtu a variabilní symbol bude sdělen po podání přihlášky s rozšířeným startovným (piš na: milan.hoke@seznam.cz)  </w:t>
      </w:r>
    </w:p>
    <w:p w:rsidR="002A6E24" w:rsidRDefault="002A6E24" w:rsidP="00713EF6">
      <w:pPr>
        <w:spacing w:after="0"/>
        <w:jc w:val="both"/>
      </w:pPr>
      <w:r>
        <w:t>Kolektivy mohou zaplatit hromad</w:t>
      </w:r>
      <w:r w:rsidR="00864E7C">
        <w:t>n</w:t>
      </w:r>
      <w:r>
        <w:t>ě základní i rozšířené startovné a vedoucí kolektivu si na startu vyzvedne již příslušný počet startovních popisů tras se základním i rozšířeným startovným</w:t>
      </w:r>
      <w:r w:rsidR="00864E7C">
        <w:t>.</w:t>
      </w:r>
    </w:p>
    <w:p w:rsidR="002A6E24" w:rsidRDefault="002A6E24" w:rsidP="00713EF6">
      <w:pPr>
        <w:spacing w:after="0"/>
        <w:jc w:val="both"/>
      </w:pPr>
    </w:p>
    <w:p w:rsidR="002A6E24" w:rsidRDefault="002A6E24" w:rsidP="00713EF6">
      <w:pPr>
        <w:spacing w:after="0"/>
        <w:jc w:val="both"/>
      </w:pPr>
      <w:r w:rsidRPr="00FD0FCC">
        <w:rPr>
          <w:b/>
        </w:rPr>
        <w:t>Odměna:</w:t>
      </w:r>
      <w:r>
        <w:t xml:space="preserve"> základní startovné – </w:t>
      </w:r>
      <w:r w:rsidR="0047032D">
        <w:t xml:space="preserve">  </w:t>
      </w:r>
      <w:r>
        <w:t>diplom, turistická vizitka, sušenka, razítko IVV, razítka akce</w:t>
      </w:r>
    </w:p>
    <w:p w:rsidR="002A6E24" w:rsidRDefault="002A6E24" w:rsidP="00713EF6">
      <w:pPr>
        <w:spacing w:after="0"/>
        <w:jc w:val="both"/>
      </w:pPr>
      <w:r>
        <w:t xml:space="preserve">                  </w:t>
      </w:r>
      <w:r w:rsidR="00713EF6">
        <w:t>r</w:t>
      </w:r>
      <w:r>
        <w:t xml:space="preserve">ozšířené startovné – </w:t>
      </w:r>
      <w:r w:rsidRPr="00864E7C">
        <w:rPr>
          <w:u w:val="single"/>
        </w:rPr>
        <w:t>medaile</w:t>
      </w:r>
      <w:r>
        <w:t>, diplom, turistická vizitka, sušenka, razítko IVV, razítka akce</w:t>
      </w:r>
    </w:p>
    <w:p w:rsidR="002A6E24" w:rsidRDefault="002A6E24" w:rsidP="00713EF6">
      <w:pPr>
        <w:spacing w:after="0"/>
        <w:jc w:val="both"/>
      </w:pPr>
      <w:r w:rsidRPr="00713EF6">
        <w:rPr>
          <w:u w:val="single"/>
        </w:rPr>
        <w:t>V cíli bude možné zakoupit</w:t>
      </w:r>
      <w:r>
        <w:t>: turistickou známku, turistickou nálepku</w:t>
      </w:r>
    </w:p>
    <w:p w:rsidR="002A6E24" w:rsidRDefault="002A6E24" w:rsidP="00713EF6">
      <w:pPr>
        <w:spacing w:after="0"/>
        <w:jc w:val="both"/>
      </w:pPr>
    </w:p>
    <w:p w:rsidR="002A6E24" w:rsidRDefault="002A6E24" w:rsidP="00713EF6">
      <w:pPr>
        <w:spacing w:after="0"/>
        <w:jc w:val="both"/>
      </w:pPr>
      <w:r>
        <w:t xml:space="preserve">Sledujte </w:t>
      </w:r>
      <w:r w:rsidR="00713EF6">
        <w:t xml:space="preserve">další informace </w:t>
      </w:r>
      <w:r w:rsidR="00A51A36">
        <w:t xml:space="preserve">též </w:t>
      </w:r>
      <w:r w:rsidR="00713EF6">
        <w:t xml:space="preserve">na:                                    </w:t>
      </w:r>
      <w:hyperlink r:id="rId12" w:history="1">
        <w:r w:rsidR="00A51A36" w:rsidRPr="00A26C48">
          <w:rPr>
            <w:rStyle w:val="Hypertextovodkaz"/>
          </w:rPr>
          <w:t>http://www.benesov.kct.cz</w:t>
        </w:r>
      </w:hyperlink>
      <w:r w:rsidR="00A51A36">
        <w:t xml:space="preserve"> </w:t>
      </w:r>
    </w:p>
    <w:p w:rsidR="002A6E24" w:rsidRDefault="002A6E24" w:rsidP="00713EF6">
      <w:pPr>
        <w:spacing w:after="0"/>
        <w:jc w:val="both"/>
      </w:pPr>
      <w:r>
        <w:t>Kontakt</w:t>
      </w:r>
      <w:r w:rsidR="000A301A">
        <w:t>ní</w:t>
      </w:r>
      <w:r>
        <w:t xml:space="preserve"> mail</w:t>
      </w:r>
      <w:r w:rsidR="00F03464">
        <w:t xml:space="preserve"> pro přihlášení a platbu startovného</w:t>
      </w:r>
      <w:r>
        <w:t xml:space="preserve">: </w:t>
      </w:r>
      <w:hyperlink r:id="rId13" w:history="1">
        <w:r w:rsidR="0047032D" w:rsidRPr="003801A2">
          <w:rPr>
            <w:rStyle w:val="Hypertextovodkaz"/>
          </w:rPr>
          <w:t>milan.hoke@seznam.cz</w:t>
        </w:r>
      </w:hyperlink>
      <w:r w:rsidR="0047032D">
        <w:t xml:space="preserve"> </w:t>
      </w:r>
    </w:p>
    <w:p w:rsidR="0047032D" w:rsidRDefault="002A6E24" w:rsidP="00713EF6">
      <w:pPr>
        <w:spacing w:after="0"/>
        <w:jc w:val="both"/>
        <w:rPr>
          <w:rStyle w:val="Hypertextovodkaz"/>
        </w:rPr>
      </w:pPr>
      <w:r>
        <w:t>Kontakt</w:t>
      </w:r>
      <w:r w:rsidR="00F03464">
        <w:t>ní mail</w:t>
      </w:r>
      <w:r>
        <w:t xml:space="preserve"> na pořadatele</w:t>
      </w:r>
      <w:r w:rsidR="00F03464">
        <w:t xml:space="preserve"> a pro </w:t>
      </w:r>
      <w:proofErr w:type="gramStart"/>
      <w:r w:rsidR="00F03464">
        <w:t>informace</w:t>
      </w:r>
      <w:r>
        <w:t>:</w:t>
      </w:r>
      <w:r w:rsidR="00F03464">
        <w:t xml:space="preserve">   </w:t>
      </w:r>
      <w:proofErr w:type="gramEnd"/>
      <w:r w:rsidR="00F03464">
        <w:t xml:space="preserve">      </w:t>
      </w:r>
      <w:hyperlink r:id="rId14" w:history="1">
        <w:r w:rsidR="0047032D" w:rsidRPr="00E621B3">
          <w:rPr>
            <w:rStyle w:val="Hypertextovodkaz"/>
          </w:rPr>
          <w:t>102023bn@seznam.cz</w:t>
        </w:r>
      </w:hyperlink>
    </w:p>
    <w:p w:rsidR="002A6E24" w:rsidRDefault="00F03464" w:rsidP="00713EF6">
      <w:pPr>
        <w:spacing w:after="0"/>
        <w:jc w:val="both"/>
      </w:pPr>
      <w:r>
        <w:t xml:space="preserve"> </w:t>
      </w:r>
    </w:p>
    <w:p w:rsidR="002A6E24" w:rsidRDefault="002A6E24" w:rsidP="00713EF6">
      <w:pPr>
        <w:spacing w:after="0"/>
        <w:jc w:val="both"/>
      </w:pPr>
    </w:p>
    <w:sectPr w:rsidR="002A6E24" w:rsidSect="0050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B7"/>
    <w:rsid w:val="000A301A"/>
    <w:rsid w:val="001A17C5"/>
    <w:rsid w:val="002A6E24"/>
    <w:rsid w:val="0047032D"/>
    <w:rsid w:val="004A7804"/>
    <w:rsid w:val="004E1F78"/>
    <w:rsid w:val="00502970"/>
    <w:rsid w:val="00713EF6"/>
    <w:rsid w:val="00775C2D"/>
    <w:rsid w:val="007E7F2D"/>
    <w:rsid w:val="00864E7C"/>
    <w:rsid w:val="009767F0"/>
    <w:rsid w:val="00A25AF5"/>
    <w:rsid w:val="00A51A36"/>
    <w:rsid w:val="00C35BF6"/>
    <w:rsid w:val="00C74BA1"/>
    <w:rsid w:val="00D707B7"/>
    <w:rsid w:val="00DF119B"/>
    <w:rsid w:val="00E64F13"/>
    <w:rsid w:val="00F03464"/>
    <w:rsid w:val="00F80FE5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B184"/>
  <w15:docId w15:val="{163CE914-463A-4EBB-B548-FC1A6A4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E2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4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ilan.hoke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benesov.kct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://www.austriansupermarket.com/manner-shop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hyperlink" Target="mailto:102023bn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hoke</dc:creator>
  <cp:lastModifiedBy>Hoke Milan, JUDr.</cp:lastModifiedBy>
  <cp:revision>21</cp:revision>
  <dcterms:created xsi:type="dcterms:W3CDTF">2018-02-10T17:43:00Z</dcterms:created>
  <dcterms:modified xsi:type="dcterms:W3CDTF">2018-02-15T10:18:00Z</dcterms:modified>
</cp:coreProperties>
</file>